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="005726AB" w:rsidRPr="005726AB">
        <w:rPr>
          <w:rFonts w:hint="eastAsia"/>
        </w:rPr>
        <w:t>节流压井软管及软管组合件</w:t>
      </w:r>
      <w:r>
        <w:rPr>
          <w:rFonts w:hint="eastAsia"/>
        </w:rPr>
        <w:t xml:space="preserve"> </w:t>
      </w:r>
      <w:r>
        <w:t xml:space="preserve">      </w:t>
      </w:r>
      <w:r w:rsidR="00363511">
        <w:t xml:space="preserve">               </w:t>
      </w:r>
      <w:r w:rsidR="005726AB">
        <w:t xml:space="preserve">                  </w:t>
      </w:r>
      <w:r w:rsidR="00363511">
        <w:t xml:space="preserve">               </w:t>
      </w:r>
      <w:r>
        <w:rPr>
          <w:rFonts w:hint="eastAsia"/>
        </w:rPr>
        <w:t>负责起草单位：</w:t>
      </w:r>
      <w:r w:rsidR="005726AB" w:rsidRPr="005726AB">
        <w:rPr>
          <w:rFonts w:hint="eastAsia"/>
        </w:rPr>
        <w:t>山东龙口特种胶管有限公司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571360" w:rsidRDefault="00571360" w:rsidP="00571360">
      <w:pPr>
        <w:jc w:val="center"/>
        <w:rPr>
          <w:rFonts w:eastAsia="黑体"/>
          <w:b/>
          <w:bCs/>
          <w:sz w:val="32"/>
        </w:rPr>
      </w:pPr>
    </w:p>
    <w:p w:rsidR="00571360" w:rsidRDefault="00571360" w:rsidP="00571360">
      <w:pPr>
        <w:jc w:val="center"/>
        <w:rPr>
          <w:rFonts w:eastAsia="黑体"/>
          <w:b/>
          <w:bCs/>
          <w:sz w:val="32"/>
        </w:rPr>
      </w:pPr>
    </w:p>
    <w:p w:rsidR="00571360" w:rsidRDefault="00571360" w:rsidP="00571360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571360" w:rsidRPr="00BD1C25" w:rsidRDefault="00571360" w:rsidP="00571360">
      <w:pPr>
        <w:jc w:val="left"/>
      </w:pPr>
      <w:r>
        <w:rPr>
          <w:rFonts w:hint="eastAsia"/>
        </w:rPr>
        <w:t>国家标准名称：</w:t>
      </w:r>
      <w:r w:rsidR="005726AB" w:rsidRPr="005726AB">
        <w:rPr>
          <w:rFonts w:hint="eastAsia"/>
        </w:rPr>
        <w:t>酸化压裂用高压柔性软管合软管组合件</w:t>
      </w:r>
      <w:r w:rsidR="005726AB" w:rsidRPr="005726AB">
        <w:rPr>
          <w:rFonts w:hint="eastAsia"/>
        </w:rPr>
        <w:t xml:space="preserve"> </w:t>
      </w:r>
      <w:r w:rsidR="005726AB" w:rsidRPr="005726AB">
        <w:rPr>
          <w:rFonts w:hint="eastAsia"/>
        </w:rPr>
        <w:t>规范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 xml:space="preserve"> </w:t>
      </w:r>
      <w:r w:rsidR="00363511">
        <w:t xml:space="preserve">    </w:t>
      </w:r>
      <w:r w:rsidR="005726AB">
        <w:t xml:space="preserve">      </w:t>
      </w:r>
      <w:bookmarkStart w:id="0" w:name="_GoBack"/>
      <w:bookmarkEnd w:id="0"/>
      <w:r w:rsidR="00363511">
        <w:t xml:space="preserve">         </w:t>
      </w:r>
      <w:r>
        <w:rPr>
          <w:rFonts w:hint="eastAsia"/>
        </w:rPr>
        <w:t>负责起草单位：</w:t>
      </w:r>
      <w:r w:rsidR="005726AB" w:rsidRPr="005726AB">
        <w:rPr>
          <w:rFonts w:hint="eastAsia"/>
        </w:rPr>
        <w:t>烟台泰悦流体科技有限公司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571360" w:rsidTr="001B6525">
        <w:trPr>
          <w:cantSplit/>
          <w:trHeight w:val="429"/>
        </w:trPr>
        <w:tc>
          <w:tcPr>
            <w:tcW w:w="828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571360" w:rsidRDefault="00571360" w:rsidP="001B6525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571360" w:rsidTr="001B6525">
        <w:trPr>
          <w:cantSplit/>
          <w:trHeight w:val="42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76173B" w:rsidRDefault="00571360" w:rsidP="001B6525"/>
        </w:tc>
        <w:tc>
          <w:tcPr>
            <w:tcW w:w="8653" w:type="dxa"/>
            <w:vAlign w:val="center"/>
          </w:tcPr>
          <w:p w:rsidR="00571360" w:rsidRPr="0076173B" w:rsidRDefault="00571360" w:rsidP="001B6525">
            <w:pPr>
              <w:spacing w:line="360" w:lineRule="auto"/>
            </w:pPr>
          </w:p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7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4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48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57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06443F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  <w:tr w:rsidR="00571360" w:rsidTr="001B6525">
        <w:trPr>
          <w:cantSplit/>
          <w:trHeight w:val="465"/>
        </w:trPr>
        <w:tc>
          <w:tcPr>
            <w:tcW w:w="828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571360" w:rsidRDefault="00571360" w:rsidP="001B6525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571360" w:rsidRPr="0068741D" w:rsidRDefault="00571360" w:rsidP="001B6525"/>
        </w:tc>
        <w:tc>
          <w:tcPr>
            <w:tcW w:w="8653" w:type="dxa"/>
            <w:vAlign w:val="center"/>
          </w:tcPr>
          <w:p w:rsidR="00571360" w:rsidRDefault="00571360" w:rsidP="001B6525"/>
        </w:tc>
      </w:tr>
    </w:tbl>
    <w:p w:rsidR="00571360" w:rsidRPr="00BD1C25" w:rsidRDefault="00571360" w:rsidP="00571360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571360" w:rsidRDefault="00571360" w:rsidP="00571360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E83025" w:rsidRDefault="00E83025"/>
    <w:p w:rsidR="00571360" w:rsidRDefault="00571360"/>
    <w:p w:rsidR="00571360" w:rsidRPr="00BD1C25" w:rsidRDefault="00571360" w:rsidP="00571360">
      <w:pPr>
        <w:jc w:val="left"/>
        <w:rPr>
          <w:rFonts w:hint="eastAsia"/>
        </w:rPr>
      </w:pPr>
    </w:p>
    <w:sectPr w:rsidR="00571360" w:rsidRPr="00BD1C25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0A" w:rsidRDefault="0057520A" w:rsidP="00571360">
      <w:r>
        <w:separator/>
      </w:r>
    </w:p>
  </w:endnote>
  <w:endnote w:type="continuationSeparator" w:id="0">
    <w:p w:rsidR="0057520A" w:rsidRDefault="0057520A" w:rsidP="005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0A" w:rsidRDefault="0057520A" w:rsidP="00571360">
      <w:r>
        <w:separator/>
      </w:r>
    </w:p>
  </w:footnote>
  <w:footnote w:type="continuationSeparator" w:id="0">
    <w:p w:rsidR="0057520A" w:rsidRDefault="0057520A" w:rsidP="0057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B6"/>
    <w:rsid w:val="000315C1"/>
    <w:rsid w:val="00363511"/>
    <w:rsid w:val="00571360"/>
    <w:rsid w:val="005726AB"/>
    <w:rsid w:val="0057520A"/>
    <w:rsid w:val="009403F6"/>
    <w:rsid w:val="00DE09B6"/>
    <w:rsid w:val="00E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A7FD1"/>
  <w15:chartTrackingRefBased/>
  <w15:docId w15:val="{7F1A40E4-B3C1-442E-9375-FE0A3A1D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469</Characters>
  <Application>Microsoft Office Word</Application>
  <DocSecurity>0</DocSecurity>
  <Lines>3</Lines>
  <Paragraphs>1</Paragraphs>
  <ScaleCrop>false</ScaleCrop>
  <Company>P R 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2024-03-15T02:11:00Z</dcterms:created>
  <dcterms:modified xsi:type="dcterms:W3CDTF">2024-09-30T07:49:00Z</dcterms:modified>
</cp:coreProperties>
</file>